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AA" w:rsidRPr="00E07CB5" w:rsidRDefault="008B18AA" w:rsidP="008B18AA">
      <w:pPr>
        <w:autoSpaceDE w:val="0"/>
        <w:autoSpaceDN w:val="0"/>
        <w:adjustRightInd w:val="0"/>
        <w:spacing w:after="0" w:line="240" w:lineRule="auto"/>
        <w:rPr>
          <w:rFonts w:ascii="Times New Roman" w:hAnsi="Times New Roman" w:cs="Times New Roman"/>
          <w:sz w:val="24"/>
          <w:szCs w:val="24"/>
        </w:rPr>
      </w:pPr>
      <w:r w:rsidRPr="00E07CB5">
        <w:rPr>
          <w:rFonts w:ascii="Times New Roman" w:hAnsi="Times New Roman" w:cs="Times New Roman"/>
          <w:sz w:val="24"/>
          <w:szCs w:val="24"/>
        </w:rPr>
        <w:t>Zeit für ein neues Format</w:t>
      </w:r>
    </w:p>
    <w:p w:rsidR="008B18AA" w:rsidRDefault="008B18AA" w:rsidP="008B18AA">
      <w:pPr>
        <w:spacing w:after="0" w:line="240" w:lineRule="auto"/>
        <w:rPr>
          <w:rFonts w:ascii="Times New Roman" w:hAnsi="Times New Roman" w:cs="Times New Roman"/>
          <w:sz w:val="24"/>
          <w:szCs w:val="24"/>
        </w:rPr>
      </w:pPr>
    </w:p>
    <w:p w:rsidR="008B18AA" w:rsidRDefault="008B18AA" w:rsidP="008B18AA">
      <w:pPr>
        <w:spacing w:after="0" w:line="240" w:lineRule="auto"/>
        <w:rPr>
          <w:rFonts w:ascii="Times New Roman" w:hAnsi="Times New Roman" w:cs="Times New Roman"/>
          <w:sz w:val="24"/>
          <w:szCs w:val="24"/>
        </w:rPr>
      </w:pPr>
      <w:r w:rsidRPr="008B16AF">
        <w:rPr>
          <w:rFonts w:ascii="Times New Roman" w:hAnsi="Times New Roman" w:cs="Times New Roman"/>
          <w:sz w:val="24"/>
          <w:szCs w:val="24"/>
        </w:rPr>
        <w:t xml:space="preserve">Gemeinsame Gewerbeschau </w:t>
      </w:r>
      <w:r>
        <w:rPr>
          <w:rFonts w:ascii="Times New Roman" w:hAnsi="Times New Roman" w:cs="Times New Roman"/>
          <w:sz w:val="24"/>
          <w:szCs w:val="24"/>
        </w:rPr>
        <w:t>zweier Gewerbevereine über kommunale Grenzen hinweg</w:t>
      </w:r>
    </w:p>
    <w:p w:rsidR="008B18AA" w:rsidRDefault="008B18AA" w:rsidP="008B18AA">
      <w:pPr>
        <w:spacing w:after="0" w:line="240" w:lineRule="auto"/>
        <w:rPr>
          <w:rFonts w:ascii="Times New Roman" w:hAnsi="Times New Roman" w:cs="Times New Roman"/>
          <w:sz w:val="24"/>
          <w:szCs w:val="24"/>
        </w:rPr>
      </w:pPr>
    </w:p>
    <w:p w:rsidR="008B18AA" w:rsidRDefault="008B18AA" w:rsidP="008B18AA">
      <w:pPr>
        <w:autoSpaceDE w:val="0"/>
        <w:autoSpaceDN w:val="0"/>
        <w:adjustRightInd w:val="0"/>
        <w:spacing w:after="0" w:line="240" w:lineRule="auto"/>
        <w:jc w:val="both"/>
        <w:rPr>
          <w:rFonts w:ascii="Times New Roman" w:hAnsi="Times New Roman" w:cs="Times New Roman"/>
          <w:sz w:val="24"/>
          <w:szCs w:val="24"/>
        </w:rPr>
      </w:pPr>
      <w:r w:rsidRPr="00472F72">
        <w:rPr>
          <w:rFonts w:ascii="Times New Roman" w:hAnsi="Times New Roman" w:cs="Times New Roman"/>
          <w:sz w:val="24"/>
          <w:szCs w:val="24"/>
        </w:rPr>
        <w:t>Der Test-Ballon</w:t>
      </w:r>
      <w:r w:rsidRPr="00975AAB">
        <w:rPr>
          <w:rFonts w:ascii="Times New Roman" w:hAnsi="Times New Roman" w:cs="Times New Roman"/>
          <w:sz w:val="24"/>
          <w:szCs w:val="24"/>
        </w:rPr>
        <w:t xml:space="preserve"> </w:t>
      </w:r>
      <w:r w:rsidRPr="00472F72">
        <w:rPr>
          <w:rFonts w:ascii="Times New Roman" w:hAnsi="Times New Roman" w:cs="Times New Roman"/>
          <w:sz w:val="24"/>
          <w:szCs w:val="24"/>
        </w:rPr>
        <w:t>stieg drei Jahre zuvor</w:t>
      </w:r>
      <w:r>
        <w:rPr>
          <w:rFonts w:ascii="Times New Roman" w:hAnsi="Times New Roman" w:cs="Times New Roman"/>
          <w:sz w:val="24"/>
          <w:szCs w:val="24"/>
        </w:rPr>
        <w:t xml:space="preserve"> mit dem „</w:t>
      </w:r>
      <w:r w:rsidRPr="00975AAB">
        <w:rPr>
          <w:rFonts w:ascii="Times New Roman" w:hAnsi="Times New Roman" w:cs="Times New Roman"/>
          <w:sz w:val="24"/>
          <w:szCs w:val="24"/>
        </w:rPr>
        <w:t>Open-House-Festival</w:t>
      </w:r>
      <w:r>
        <w:rPr>
          <w:rFonts w:ascii="Times New Roman" w:hAnsi="Times New Roman" w:cs="Times New Roman"/>
          <w:sz w:val="24"/>
          <w:szCs w:val="24"/>
        </w:rPr>
        <w:t>“</w:t>
      </w:r>
      <w:r w:rsidRPr="00975AAB">
        <w:rPr>
          <w:rFonts w:ascii="Times New Roman" w:hAnsi="Times New Roman" w:cs="Times New Roman"/>
          <w:sz w:val="24"/>
          <w:szCs w:val="24"/>
        </w:rPr>
        <w:t xml:space="preserve"> </w:t>
      </w:r>
      <w:r>
        <w:rPr>
          <w:rFonts w:ascii="Times New Roman" w:hAnsi="Times New Roman" w:cs="Times New Roman"/>
          <w:sz w:val="24"/>
          <w:szCs w:val="24"/>
        </w:rPr>
        <w:t>im optisch längst zusammen gewachsenen Gewerbegebiet Mülheim-Andel. Dank vieler Teilnehmer</w:t>
      </w:r>
      <w:r w:rsidRPr="00472F72">
        <w:rPr>
          <w:rFonts w:ascii="Times New Roman" w:hAnsi="Times New Roman" w:cs="Times New Roman"/>
          <w:sz w:val="24"/>
          <w:szCs w:val="24"/>
        </w:rPr>
        <w:t xml:space="preserve"> </w:t>
      </w:r>
      <w:r>
        <w:rPr>
          <w:rFonts w:ascii="Times New Roman" w:hAnsi="Times New Roman" w:cs="Times New Roman"/>
          <w:sz w:val="24"/>
          <w:szCs w:val="24"/>
        </w:rPr>
        <w:t>erwies sich dieser Test als ein Erfolg – und das, obwohl das Wetter damals nicht mitspielte</w:t>
      </w:r>
      <w:r w:rsidRPr="00472F72">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472F72">
        <w:rPr>
          <w:rFonts w:ascii="Times New Roman" w:hAnsi="Times New Roman" w:cs="Times New Roman"/>
          <w:sz w:val="24"/>
          <w:szCs w:val="24"/>
        </w:rPr>
        <w:t xml:space="preserve">soll </w:t>
      </w:r>
      <w:r>
        <w:rPr>
          <w:rFonts w:ascii="Times New Roman" w:hAnsi="Times New Roman" w:cs="Times New Roman"/>
          <w:sz w:val="24"/>
          <w:szCs w:val="24"/>
        </w:rPr>
        <w:t>nun angeknüpft werden an das damalige Konzept. Allerdings mit einem neuen Format. Geplant ist die Premiere einer gemeinsamen Gewerbeschau im Gewerbegebiet Mülheim-Andel. Mit dabei sein werden Unternehmen beider Teile des Areals, also Betriebe mit Sitz im Bernkastel-Kueser Stadtteil Andel wie in Mülheim, dessen gesamte Ortslage ebenfalls mit eingebunden wird.</w:t>
      </w:r>
    </w:p>
    <w:p w:rsidR="008B18AA" w:rsidRDefault="008B18AA" w:rsidP="008B18AA">
      <w:pPr>
        <w:autoSpaceDE w:val="0"/>
        <w:autoSpaceDN w:val="0"/>
        <w:adjustRightInd w:val="0"/>
        <w:spacing w:after="0" w:line="240" w:lineRule="auto"/>
        <w:jc w:val="both"/>
        <w:rPr>
          <w:rFonts w:ascii="Times New Roman" w:hAnsi="Times New Roman" w:cs="Times New Roman"/>
          <w:sz w:val="24"/>
          <w:szCs w:val="24"/>
        </w:rPr>
      </w:pPr>
    </w:p>
    <w:p w:rsidR="008B18AA" w:rsidRPr="00B53152" w:rsidRDefault="008B18AA" w:rsidP="008B18AA">
      <w:pPr>
        <w:autoSpaceDE w:val="0"/>
        <w:autoSpaceDN w:val="0"/>
        <w:adjustRightInd w:val="0"/>
        <w:spacing w:after="0" w:line="240" w:lineRule="auto"/>
        <w:jc w:val="both"/>
        <w:rPr>
          <w:rFonts w:ascii="Times New Roman" w:hAnsi="Times New Roman" w:cs="Times New Roman"/>
          <w:sz w:val="24"/>
          <w:szCs w:val="24"/>
        </w:rPr>
      </w:pPr>
      <w:r w:rsidRPr="00B62ED4">
        <w:rPr>
          <w:rFonts w:ascii="Times New Roman" w:hAnsi="Times New Roman" w:cs="Times New Roman"/>
          <w:sz w:val="24"/>
          <w:szCs w:val="24"/>
        </w:rPr>
        <w:t xml:space="preserve">Initiatoren </w:t>
      </w:r>
      <w:r>
        <w:rPr>
          <w:rFonts w:ascii="Times New Roman" w:hAnsi="Times New Roman" w:cs="Times New Roman"/>
          <w:sz w:val="24"/>
          <w:szCs w:val="24"/>
        </w:rPr>
        <w:t xml:space="preserve">der geplanten Großveranstaltung sind der </w:t>
      </w:r>
      <w:r w:rsidRPr="00B62ED4">
        <w:rPr>
          <w:rFonts w:ascii="Times New Roman" w:hAnsi="Times New Roman" w:cs="Times New Roman"/>
          <w:sz w:val="24"/>
          <w:szCs w:val="24"/>
        </w:rPr>
        <w:t xml:space="preserve">Gewerbeverein Mülheim und der Werbekreis </w:t>
      </w:r>
      <w:r w:rsidRPr="0080164C">
        <w:rPr>
          <w:rFonts w:ascii="Times New Roman" w:hAnsi="Times New Roman" w:cs="Times New Roman"/>
          <w:sz w:val="24"/>
          <w:szCs w:val="24"/>
        </w:rPr>
        <w:t>des Einzelhandels und Handwerks der Stadt Bernkastel-Kues</w:t>
      </w:r>
      <w:r w:rsidRPr="00B62ED4">
        <w:rPr>
          <w:rFonts w:ascii="Times New Roman" w:hAnsi="Times New Roman" w:cs="Times New Roman"/>
          <w:sz w:val="24"/>
          <w:szCs w:val="24"/>
        </w:rPr>
        <w:t xml:space="preserve">. Gemeinsam </w:t>
      </w:r>
      <w:r>
        <w:rPr>
          <w:rFonts w:ascii="Times New Roman" w:hAnsi="Times New Roman" w:cs="Times New Roman"/>
          <w:sz w:val="24"/>
          <w:szCs w:val="24"/>
        </w:rPr>
        <w:t xml:space="preserve">wollen sie an die </w:t>
      </w:r>
      <w:r w:rsidRPr="00B62ED4">
        <w:rPr>
          <w:rFonts w:ascii="Times New Roman" w:hAnsi="Times New Roman" w:cs="Times New Roman"/>
          <w:sz w:val="24"/>
          <w:szCs w:val="24"/>
        </w:rPr>
        <w:t>120 teilnehmende Betriebe</w:t>
      </w:r>
      <w:r>
        <w:rPr>
          <w:rFonts w:ascii="Times New Roman" w:hAnsi="Times New Roman" w:cs="Times New Roman"/>
          <w:sz w:val="24"/>
          <w:szCs w:val="24"/>
        </w:rPr>
        <w:t xml:space="preserve"> gewinnen. Die </w:t>
      </w:r>
      <w:r w:rsidRPr="00B62ED4">
        <w:rPr>
          <w:rFonts w:ascii="Times New Roman" w:hAnsi="Times New Roman" w:cs="Times New Roman"/>
          <w:sz w:val="24"/>
          <w:szCs w:val="24"/>
        </w:rPr>
        <w:t xml:space="preserve">ersten </w:t>
      </w:r>
      <w:r>
        <w:rPr>
          <w:rFonts w:ascii="Times New Roman" w:hAnsi="Times New Roman" w:cs="Times New Roman"/>
          <w:sz w:val="24"/>
          <w:szCs w:val="24"/>
        </w:rPr>
        <w:t xml:space="preserve">haben </w:t>
      </w:r>
      <w:r w:rsidRPr="00B62ED4">
        <w:rPr>
          <w:rFonts w:ascii="Times New Roman" w:hAnsi="Times New Roman" w:cs="Times New Roman"/>
          <w:sz w:val="24"/>
          <w:szCs w:val="24"/>
        </w:rPr>
        <w:t xml:space="preserve">bereits </w:t>
      </w:r>
      <w:r>
        <w:rPr>
          <w:rFonts w:ascii="Times New Roman" w:hAnsi="Times New Roman" w:cs="Times New Roman"/>
          <w:sz w:val="24"/>
          <w:szCs w:val="24"/>
        </w:rPr>
        <w:t xml:space="preserve">fest </w:t>
      </w:r>
      <w:r w:rsidRPr="00B62ED4">
        <w:rPr>
          <w:rFonts w:ascii="Times New Roman" w:hAnsi="Times New Roman" w:cs="Times New Roman"/>
          <w:sz w:val="24"/>
          <w:szCs w:val="24"/>
        </w:rPr>
        <w:t xml:space="preserve">zugesagt, </w:t>
      </w:r>
      <w:r>
        <w:rPr>
          <w:rFonts w:ascii="Times New Roman" w:hAnsi="Times New Roman" w:cs="Times New Roman"/>
          <w:sz w:val="24"/>
          <w:szCs w:val="24"/>
        </w:rPr>
        <w:t xml:space="preserve">berichten die </w:t>
      </w:r>
      <w:r w:rsidRPr="00B62ED4">
        <w:rPr>
          <w:rFonts w:ascii="Times New Roman" w:hAnsi="Times New Roman" w:cs="Times New Roman"/>
          <w:sz w:val="24"/>
          <w:szCs w:val="24"/>
        </w:rPr>
        <w:t>Vorsitzenden Frank Hoffmann</w:t>
      </w:r>
      <w:r>
        <w:rPr>
          <w:rFonts w:ascii="Times New Roman" w:hAnsi="Times New Roman" w:cs="Times New Roman"/>
          <w:sz w:val="24"/>
          <w:szCs w:val="24"/>
        </w:rPr>
        <w:t xml:space="preserve"> vom </w:t>
      </w:r>
      <w:r w:rsidRPr="00B62ED4">
        <w:rPr>
          <w:rFonts w:ascii="Times New Roman" w:hAnsi="Times New Roman" w:cs="Times New Roman"/>
          <w:sz w:val="24"/>
          <w:szCs w:val="24"/>
        </w:rPr>
        <w:t>Werbekreis und Bernd Dahmen.</w:t>
      </w:r>
      <w:r>
        <w:rPr>
          <w:rFonts w:ascii="Times New Roman" w:hAnsi="Times New Roman" w:cs="Times New Roman"/>
          <w:sz w:val="24"/>
          <w:szCs w:val="24"/>
        </w:rPr>
        <w:t xml:space="preserve"> Daher steht inzwischen auch der Termin der zweitägigen </w:t>
      </w:r>
      <w:r w:rsidRPr="00B62ED4">
        <w:rPr>
          <w:rFonts w:ascii="Times New Roman" w:hAnsi="Times New Roman" w:cs="Times New Roman"/>
          <w:sz w:val="24"/>
          <w:szCs w:val="24"/>
        </w:rPr>
        <w:t>G</w:t>
      </w:r>
      <w:r>
        <w:rPr>
          <w:rFonts w:ascii="Times New Roman" w:hAnsi="Times New Roman" w:cs="Times New Roman"/>
          <w:sz w:val="24"/>
          <w:szCs w:val="24"/>
        </w:rPr>
        <w:t>ewerbeschau in 2019 fest:</w:t>
      </w:r>
      <w:r w:rsidRPr="00B62ED4">
        <w:rPr>
          <w:rFonts w:ascii="Times New Roman" w:hAnsi="Times New Roman" w:cs="Times New Roman"/>
          <w:sz w:val="24"/>
          <w:szCs w:val="24"/>
        </w:rPr>
        <w:t xml:space="preserve"> Samstag und Sonntag, 6. und 7. April</w:t>
      </w:r>
      <w:r>
        <w:rPr>
          <w:rFonts w:ascii="Times New Roman" w:hAnsi="Times New Roman" w:cs="Times New Roman"/>
          <w:sz w:val="24"/>
          <w:szCs w:val="24"/>
        </w:rPr>
        <w:t xml:space="preserve">. Vorgesehen ist ein unterhaltsames Rahmenprogramm für alle Generationen. Angedacht sind beispielsweise eine Präsentation von Oldtimern und eine </w:t>
      </w:r>
      <w:proofErr w:type="spellStart"/>
      <w:r w:rsidRPr="00B62ED4">
        <w:rPr>
          <w:rFonts w:ascii="Times New Roman" w:hAnsi="Times New Roman" w:cs="Times New Roman"/>
          <w:sz w:val="24"/>
          <w:szCs w:val="24"/>
        </w:rPr>
        <w:t>Kartbahn</w:t>
      </w:r>
      <w:proofErr w:type="spellEnd"/>
      <w:r w:rsidRPr="00B62ED4">
        <w:rPr>
          <w:rFonts w:ascii="Times New Roman" w:hAnsi="Times New Roman" w:cs="Times New Roman"/>
          <w:sz w:val="24"/>
          <w:szCs w:val="24"/>
        </w:rPr>
        <w:t xml:space="preserve">, </w:t>
      </w:r>
      <w:r>
        <w:rPr>
          <w:rFonts w:ascii="Times New Roman" w:hAnsi="Times New Roman" w:cs="Times New Roman"/>
          <w:sz w:val="24"/>
          <w:szCs w:val="24"/>
        </w:rPr>
        <w:t xml:space="preserve">ein </w:t>
      </w:r>
      <w:r w:rsidRPr="00B62ED4">
        <w:rPr>
          <w:rFonts w:ascii="Times New Roman" w:hAnsi="Times New Roman" w:cs="Times New Roman"/>
          <w:sz w:val="24"/>
          <w:szCs w:val="24"/>
        </w:rPr>
        <w:t>Kunsthandwerkermarkt</w:t>
      </w:r>
      <w:r>
        <w:rPr>
          <w:rFonts w:ascii="Times New Roman" w:hAnsi="Times New Roman" w:cs="Times New Roman"/>
          <w:sz w:val="24"/>
          <w:szCs w:val="24"/>
        </w:rPr>
        <w:t>,</w:t>
      </w:r>
      <w:r w:rsidRPr="00B62ED4">
        <w:rPr>
          <w:rFonts w:ascii="Times New Roman" w:hAnsi="Times New Roman" w:cs="Times New Roman"/>
          <w:sz w:val="24"/>
          <w:szCs w:val="24"/>
        </w:rPr>
        <w:t xml:space="preserve"> </w:t>
      </w:r>
      <w:r>
        <w:rPr>
          <w:rFonts w:ascii="Times New Roman" w:hAnsi="Times New Roman" w:cs="Times New Roman"/>
          <w:sz w:val="24"/>
          <w:szCs w:val="24"/>
        </w:rPr>
        <w:t xml:space="preserve">eine </w:t>
      </w:r>
      <w:r w:rsidRPr="00B62ED4">
        <w:rPr>
          <w:rFonts w:ascii="Times New Roman" w:hAnsi="Times New Roman" w:cs="Times New Roman"/>
          <w:sz w:val="24"/>
          <w:szCs w:val="24"/>
        </w:rPr>
        <w:t>Modenschau</w:t>
      </w:r>
      <w:r>
        <w:rPr>
          <w:rFonts w:ascii="Times New Roman" w:hAnsi="Times New Roman" w:cs="Times New Roman"/>
          <w:sz w:val="24"/>
          <w:szCs w:val="24"/>
        </w:rPr>
        <w:t xml:space="preserve">, Spielangebote für Kinder – und eine </w:t>
      </w:r>
      <w:r w:rsidRPr="00B53152">
        <w:rPr>
          <w:rFonts w:ascii="Times New Roman" w:hAnsi="Times New Roman" w:cs="Times New Roman"/>
          <w:sz w:val="24"/>
          <w:szCs w:val="24"/>
        </w:rPr>
        <w:t>Ausbildungsmesse. Mit Essen und Getränken sollen „Street Food“-Wagen die Besucher versorgen.</w:t>
      </w:r>
    </w:p>
    <w:p w:rsidR="008B18AA" w:rsidRPr="00B53152" w:rsidRDefault="008B18AA" w:rsidP="008B18AA">
      <w:pPr>
        <w:autoSpaceDE w:val="0"/>
        <w:autoSpaceDN w:val="0"/>
        <w:adjustRightInd w:val="0"/>
        <w:spacing w:after="0" w:line="240" w:lineRule="auto"/>
        <w:jc w:val="both"/>
        <w:rPr>
          <w:rFonts w:ascii="Times New Roman" w:hAnsi="Times New Roman" w:cs="Times New Roman"/>
          <w:sz w:val="24"/>
          <w:szCs w:val="24"/>
        </w:rPr>
      </w:pPr>
    </w:p>
    <w:p w:rsidR="008B18AA" w:rsidRPr="00D33A39" w:rsidRDefault="008B18AA" w:rsidP="008B18AA">
      <w:pPr>
        <w:autoSpaceDE w:val="0"/>
        <w:autoSpaceDN w:val="0"/>
        <w:adjustRightInd w:val="0"/>
        <w:spacing w:after="0" w:line="240" w:lineRule="auto"/>
        <w:jc w:val="both"/>
        <w:rPr>
          <w:rFonts w:ascii="Times New Roman" w:hAnsi="Times New Roman" w:cs="Times New Roman"/>
          <w:sz w:val="24"/>
          <w:szCs w:val="24"/>
        </w:rPr>
      </w:pPr>
      <w:r w:rsidRPr="00B53152">
        <w:rPr>
          <w:rFonts w:ascii="Times New Roman" w:hAnsi="Times New Roman" w:cs="Times New Roman"/>
          <w:sz w:val="24"/>
          <w:szCs w:val="24"/>
        </w:rPr>
        <w:t xml:space="preserve">Mit ihrem </w:t>
      </w:r>
      <w:r>
        <w:rPr>
          <w:rFonts w:ascii="Times New Roman" w:hAnsi="Times New Roman" w:cs="Times New Roman"/>
          <w:sz w:val="24"/>
          <w:szCs w:val="24"/>
        </w:rPr>
        <w:t>aktuellen Konzept wollen die Gew</w:t>
      </w:r>
      <w:r w:rsidRPr="00954167">
        <w:rPr>
          <w:rFonts w:ascii="Times New Roman" w:hAnsi="Times New Roman" w:cs="Times New Roman"/>
          <w:sz w:val="24"/>
          <w:szCs w:val="24"/>
        </w:rPr>
        <w:t>erbetreibenden etwas Neues und Zukunftsweisendes auf den Weg bringen. Die ebenfalls im zweijährigen Turnus geplante Veranstaltung soll mehr als entschädigen für bisherige Angebote</w:t>
      </w:r>
      <w:r w:rsidRPr="00B62ED4">
        <w:rPr>
          <w:rFonts w:ascii="Times New Roman" w:hAnsi="Times New Roman" w:cs="Times New Roman"/>
          <w:sz w:val="24"/>
          <w:szCs w:val="24"/>
        </w:rPr>
        <w:t xml:space="preserve">. </w:t>
      </w:r>
      <w:r>
        <w:rPr>
          <w:rFonts w:ascii="Times New Roman" w:hAnsi="Times New Roman" w:cs="Times New Roman"/>
          <w:sz w:val="24"/>
          <w:szCs w:val="24"/>
        </w:rPr>
        <w:t xml:space="preserve">So lädt etwa </w:t>
      </w:r>
      <w:r w:rsidRPr="00B62ED4">
        <w:rPr>
          <w:rFonts w:ascii="Times New Roman" w:hAnsi="Times New Roman" w:cs="Times New Roman"/>
          <w:sz w:val="24"/>
          <w:szCs w:val="24"/>
        </w:rPr>
        <w:t xml:space="preserve">Mülheim </w:t>
      </w:r>
      <w:r>
        <w:rPr>
          <w:rFonts w:ascii="Times New Roman" w:hAnsi="Times New Roman" w:cs="Times New Roman"/>
          <w:sz w:val="24"/>
          <w:szCs w:val="24"/>
        </w:rPr>
        <w:t>alle zwei Jahre zu einem Dorffest ein - mit einem Verkaufsoffenen</w:t>
      </w:r>
      <w:r w:rsidRPr="00B62ED4">
        <w:rPr>
          <w:rFonts w:ascii="Times New Roman" w:hAnsi="Times New Roman" w:cs="Times New Roman"/>
          <w:sz w:val="24"/>
          <w:szCs w:val="24"/>
        </w:rPr>
        <w:t xml:space="preserve"> Sonntag</w:t>
      </w:r>
      <w:r>
        <w:rPr>
          <w:rFonts w:ascii="Times New Roman" w:hAnsi="Times New Roman" w:cs="Times New Roman"/>
          <w:sz w:val="24"/>
          <w:szCs w:val="24"/>
        </w:rPr>
        <w:t>, bei dem auch Mülheimer Gewerbegebietsbetriebe mitmachen</w:t>
      </w:r>
      <w:r w:rsidRPr="00B62ED4">
        <w:rPr>
          <w:rFonts w:ascii="Times New Roman" w:hAnsi="Times New Roman" w:cs="Times New Roman"/>
          <w:sz w:val="24"/>
          <w:szCs w:val="24"/>
        </w:rPr>
        <w:t xml:space="preserve">. </w:t>
      </w:r>
      <w:r>
        <w:rPr>
          <w:rFonts w:ascii="Times New Roman" w:hAnsi="Times New Roman" w:cs="Times New Roman"/>
          <w:sz w:val="24"/>
          <w:szCs w:val="24"/>
        </w:rPr>
        <w:t xml:space="preserve">Eine Gewerbeschau gibt es dort aber nicht. Anders als in Bernkastel-Kues, wo das Angebot auf dem Kueser Plateau in jüngster Zeit aber aus seinem Rhythmus, ebenfalls alle zwei Jahre, geriet. </w:t>
      </w:r>
      <w:r w:rsidRPr="00B62ED4">
        <w:rPr>
          <w:rFonts w:ascii="Times New Roman" w:hAnsi="Times New Roman" w:cs="Times New Roman"/>
          <w:sz w:val="24"/>
          <w:szCs w:val="24"/>
        </w:rPr>
        <w:t xml:space="preserve">Erst </w:t>
      </w:r>
      <w:r>
        <w:rPr>
          <w:rFonts w:ascii="Times New Roman" w:hAnsi="Times New Roman" w:cs="Times New Roman"/>
          <w:sz w:val="24"/>
          <w:szCs w:val="24"/>
        </w:rPr>
        <w:t xml:space="preserve">scheiterte die Ausrichtung </w:t>
      </w:r>
      <w:r w:rsidRPr="007F13D0">
        <w:rPr>
          <w:rFonts w:ascii="Times New Roman" w:hAnsi="Times New Roman" w:cs="Times New Roman"/>
          <w:sz w:val="24"/>
          <w:szCs w:val="24"/>
        </w:rPr>
        <w:t>an einem Eigentümerwechsel beim dortigen Partner, dem Hotel Moselpark</w:t>
      </w:r>
      <w:r>
        <w:rPr>
          <w:rFonts w:ascii="Times New Roman" w:hAnsi="Times New Roman" w:cs="Times New Roman"/>
          <w:sz w:val="24"/>
          <w:szCs w:val="24"/>
        </w:rPr>
        <w:t xml:space="preserve"> – eine Erfahrung, die im </w:t>
      </w:r>
      <w:r w:rsidRPr="007F13D0">
        <w:rPr>
          <w:rFonts w:ascii="Times New Roman" w:hAnsi="Times New Roman" w:cs="Times New Roman"/>
          <w:sz w:val="24"/>
          <w:szCs w:val="24"/>
        </w:rPr>
        <w:t xml:space="preserve">Open-House-Festival mündete. </w:t>
      </w:r>
      <w:r>
        <w:rPr>
          <w:rFonts w:ascii="Times New Roman" w:hAnsi="Times New Roman" w:cs="Times New Roman"/>
          <w:sz w:val="24"/>
          <w:szCs w:val="24"/>
        </w:rPr>
        <w:t xml:space="preserve">Im Frühjahr </w:t>
      </w:r>
      <w:r w:rsidRPr="007F13D0">
        <w:rPr>
          <w:rFonts w:ascii="Times New Roman" w:hAnsi="Times New Roman" w:cs="Times New Roman"/>
          <w:sz w:val="24"/>
          <w:szCs w:val="24"/>
        </w:rPr>
        <w:t xml:space="preserve">2018 sollte es dann </w:t>
      </w:r>
      <w:r>
        <w:rPr>
          <w:rFonts w:ascii="Times New Roman" w:hAnsi="Times New Roman" w:cs="Times New Roman"/>
          <w:sz w:val="24"/>
          <w:szCs w:val="24"/>
        </w:rPr>
        <w:t xml:space="preserve">aber </w:t>
      </w:r>
      <w:r w:rsidRPr="007F13D0">
        <w:rPr>
          <w:rFonts w:ascii="Times New Roman" w:hAnsi="Times New Roman" w:cs="Times New Roman"/>
          <w:sz w:val="24"/>
          <w:szCs w:val="24"/>
        </w:rPr>
        <w:t>wieder klappen au</w:t>
      </w:r>
      <w:r>
        <w:rPr>
          <w:rFonts w:ascii="Times New Roman" w:hAnsi="Times New Roman" w:cs="Times New Roman"/>
          <w:sz w:val="24"/>
          <w:szCs w:val="24"/>
        </w:rPr>
        <w:t>f dem Plateau, was aber wegen knapper Vorlaufzeit an einer zu geringen Beteiligung scheiterte. Und nun machen aktuelle Investitionspläne auf dem Plateau die Hoffnungen auf künftige Gewerbeschauen endgültig zunichte. D</w:t>
      </w:r>
      <w:r w:rsidRPr="00D33A39">
        <w:rPr>
          <w:rFonts w:ascii="Times New Roman" w:hAnsi="Times New Roman" w:cs="Times New Roman"/>
          <w:sz w:val="24"/>
          <w:szCs w:val="24"/>
        </w:rPr>
        <w:t xml:space="preserve">as Hotel Moselpark </w:t>
      </w:r>
      <w:r>
        <w:rPr>
          <w:rFonts w:ascii="Times New Roman" w:hAnsi="Times New Roman" w:cs="Times New Roman"/>
          <w:sz w:val="24"/>
          <w:szCs w:val="24"/>
        </w:rPr>
        <w:t xml:space="preserve">soll </w:t>
      </w:r>
      <w:r w:rsidRPr="00D33A39">
        <w:rPr>
          <w:rFonts w:ascii="Times New Roman" w:hAnsi="Times New Roman" w:cs="Times New Roman"/>
          <w:sz w:val="24"/>
          <w:szCs w:val="24"/>
        </w:rPr>
        <w:t xml:space="preserve">ab Ende </w:t>
      </w:r>
      <w:r>
        <w:rPr>
          <w:rFonts w:ascii="Times New Roman" w:hAnsi="Times New Roman" w:cs="Times New Roman"/>
          <w:sz w:val="24"/>
          <w:szCs w:val="24"/>
        </w:rPr>
        <w:t>2019</w:t>
      </w:r>
      <w:r w:rsidRPr="00D33A39">
        <w:rPr>
          <w:rFonts w:ascii="Times New Roman" w:hAnsi="Times New Roman" w:cs="Times New Roman"/>
          <w:sz w:val="24"/>
          <w:szCs w:val="24"/>
        </w:rPr>
        <w:t xml:space="preserve"> </w:t>
      </w:r>
      <w:r>
        <w:rPr>
          <w:rFonts w:ascii="Times New Roman" w:hAnsi="Times New Roman" w:cs="Times New Roman"/>
          <w:sz w:val="24"/>
          <w:szCs w:val="24"/>
        </w:rPr>
        <w:t>binnen</w:t>
      </w:r>
      <w:r w:rsidRPr="00D33A39">
        <w:rPr>
          <w:rFonts w:ascii="Times New Roman" w:hAnsi="Times New Roman" w:cs="Times New Roman"/>
          <w:sz w:val="24"/>
          <w:szCs w:val="24"/>
        </w:rPr>
        <w:t xml:space="preserve"> sechs Monaten zum größten </w:t>
      </w:r>
      <w:r w:rsidRPr="00D33A39">
        <w:rPr>
          <w:rFonts w:ascii="Times New Roman" w:eastAsia="Times New Roman" w:hAnsi="Times New Roman" w:cs="Times New Roman"/>
          <w:sz w:val="24"/>
          <w:szCs w:val="24"/>
        </w:rPr>
        <w:t xml:space="preserve">privat geführten Tagungs- und Wellnesshotel in Rheinland-Pfalz </w:t>
      </w:r>
      <w:r w:rsidRPr="00D33A39">
        <w:rPr>
          <w:rFonts w:ascii="Times New Roman" w:hAnsi="Times New Roman" w:cs="Times New Roman"/>
          <w:sz w:val="24"/>
          <w:szCs w:val="24"/>
        </w:rPr>
        <w:t>umgebaut werden.</w:t>
      </w:r>
      <w:r w:rsidRPr="00D33A39">
        <w:rPr>
          <w:rFonts w:ascii="Times New Roman" w:eastAsia="Times New Roman" w:hAnsi="Times New Roman" w:cs="Times New Roman"/>
          <w:sz w:val="24"/>
          <w:szCs w:val="24"/>
        </w:rPr>
        <w:t xml:space="preserve"> Parallel dazu will die </w:t>
      </w:r>
      <w:r w:rsidRPr="00D33A39">
        <w:rPr>
          <w:rFonts w:ascii="Times New Roman" w:hAnsi="Times New Roman" w:cs="Times New Roman"/>
          <w:sz w:val="24"/>
          <w:szCs w:val="24"/>
        </w:rPr>
        <w:t xml:space="preserve">Stadt, die Eigentümerin der Mosellandhalle im Hotel Moselpark ist, die Veranstaltungsräume sanieren. </w:t>
      </w:r>
      <w:r>
        <w:rPr>
          <w:rFonts w:ascii="Times New Roman" w:hAnsi="Times New Roman" w:cs="Times New Roman"/>
          <w:sz w:val="24"/>
          <w:szCs w:val="24"/>
        </w:rPr>
        <w:t>Gleichzeitig</w:t>
      </w:r>
      <w:r w:rsidRPr="00D33A39">
        <w:rPr>
          <w:rFonts w:ascii="Times New Roman" w:hAnsi="Times New Roman" w:cs="Times New Roman"/>
          <w:sz w:val="24"/>
          <w:szCs w:val="24"/>
        </w:rPr>
        <w:t xml:space="preserve"> plant ein weiterer Investor </w:t>
      </w:r>
      <w:r w:rsidRPr="00D33A39">
        <w:rPr>
          <w:rFonts w:ascii="Times New Roman" w:eastAsia="Times New Roman" w:hAnsi="Times New Roman" w:cs="Times New Roman"/>
          <w:sz w:val="24"/>
          <w:szCs w:val="24"/>
        </w:rPr>
        <w:t xml:space="preserve">in unmittelbarer Nähe des Hotels das Projekt Wellnessterrassen, </w:t>
      </w:r>
      <w:r w:rsidRPr="00D33A39">
        <w:rPr>
          <w:rFonts w:ascii="Times New Roman" w:hAnsi="Times New Roman" w:cs="Times New Roman"/>
          <w:sz w:val="24"/>
          <w:szCs w:val="24"/>
        </w:rPr>
        <w:t xml:space="preserve">den Bau </w:t>
      </w:r>
      <w:r w:rsidRPr="00D33A39">
        <w:rPr>
          <w:rFonts w:ascii="Times New Roman" w:eastAsia="Times New Roman" w:hAnsi="Times New Roman" w:cs="Times New Roman"/>
          <w:sz w:val="24"/>
          <w:szCs w:val="24"/>
        </w:rPr>
        <w:t>einer großen Wellnesslandschaft und eines Schwimmbads</w:t>
      </w:r>
      <w:r>
        <w:rPr>
          <w:rFonts w:ascii="Times New Roman" w:hAnsi="Times New Roman" w:cs="Times New Roman"/>
          <w:sz w:val="24"/>
          <w:szCs w:val="24"/>
        </w:rPr>
        <w:t>.</w:t>
      </w:r>
    </w:p>
    <w:p w:rsidR="008B18AA" w:rsidRDefault="008B18AA" w:rsidP="008B18AA">
      <w:pPr>
        <w:autoSpaceDE w:val="0"/>
        <w:autoSpaceDN w:val="0"/>
        <w:adjustRightInd w:val="0"/>
        <w:spacing w:after="0" w:line="240" w:lineRule="auto"/>
        <w:rPr>
          <w:rFonts w:ascii="Times New Roman" w:hAnsi="Times New Roman" w:cs="Times New Roman"/>
          <w:sz w:val="24"/>
          <w:szCs w:val="24"/>
        </w:rPr>
      </w:pPr>
    </w:p>
    <w:p w:rsidR="008B18AA" w:rsidRPr="006F2A06" w:rsidRDefault="008B18AA" w:rsidP="008B18AA">
      <w:pPr>
        <w:autoSpaceDE w:val="0"/>
        <w:autoSpaceDN w:val="0"/>
        <w:adjustRightInd w:val="0"/>
        <w:spacing w:after="0" w:line="240" w:lineRule="auto"/>
        <w:jc w:val="both"/>
        <w:rPr>
          <w:rFonts w:ascii="Times New Roman" w:hAnsi="Times New Roman" w:cs="Times New Roman"/>
          <w:sz w:val="24"/>
          <w:szCs w:val="24"/>
        </w:rPr>
      </w:pPr>
      <w:r w:rsidRPr="006F2A06">
        <w:rPr>
          <w:rFonts w:ascii="Times New Roman" w:hAnsi="Times New Roman" w:cs="Times New Roman"/>
          <w:sz w:val="24"/>
          <w:szCs w:val="24"/>
        </w:rPr>
        <w:t>Angesichts der aktuellen Fakten hoffen Frank Hoffmann und Bernd Damen, möglichst viele Betriebe für eine Teilnahme an der neuen Gewerbeschau gewinnen zu können. Neben ansässigen Handwerkern, Händlern, Industriebetrieben und Dienstleistern sollen sich auch wie schon beim Open-House-Festival externe Firmen bei Gast-Betrieben präsentieren können</w:t>
      </w:r>
      <w:bookmarkStart w:id="0" w:name="_GoBack"/>
      <w:bookmarkEnd w:id="0"/>
      <w:r w:rsidRPr="006F2A06">
        <w:rPr>
          <w:rFonts w:ascii="Times New Roman" w:hAnsi="Times New Roman" w:cs="Times New Roman"/>
          <w:sz w:val="24"/>
          <w:szCs w:val="24"/>
        </w:rPr>
        <w:t xml:space="preserve">. Entlang der Flaniermeile, etwa zweieinhalb Kilometer von Mülheims Ortsmitte bis zu in Andel ansässigen Gewerbegebietsfirmen, soll ein Bus pendeln. Die bei guter Witterung erwarteten bis zu 20 000 Besucher sollen auch ganz bequem von einem Ende zum anderen gelangen können. Bernd Dahmen verspricht sich von der Kooperation mit der benachbarten Stadt Vorteile für die eigenen Betriebe vor Ort. Sie betrachteten die Unternehmen in </w:t>
      </w:r>
      <w:r w:rsidRPr="006F2A06">
        <w:rPr>
          <w:rFonts w:ascii="Times New Roman" w:hAnsi="Times New Roman" w:cs="Times New Roman"/>
          <w:sz w:val="24"/>
          <w:szCs w:val="24"/>
        </w:rPr>
        <w:lastRenderedPageBreak/>
        <w:t>Bernkastel-Kues nicht als Konkurrenten, sondern als Partner, begründet er seine Überzeugung, dass es sich lohne, das gemeinsam anzupacken. Frank Hoffmann steht wie er hinter dem gemeinsamen Konzept der beiden Gewerbevereine. Was verbinde, sei das Ziel, „die regionale Wirtschaft zu stärken“. Sie wollten auf die vielfältigen Möglichkeiten der Betriebe vor Ort aufmerksam machen und so zeigen, dass es lohnt, lokale Angebote und zu nutzen.</w:t>
      </w:r>
    </w:p>
    <w:p w:rsidR="00F76875" w:rsidRDefault="00D247D0"/>
    <w:sectPr w:rsidR="00F76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AA"/>
    <w:rsid w:val="008B18AA"/>
    <w:rsid w:val="00D247D0"/>
    <w:rsid w:val="00ED4164"/>
    <w:rsid w:val="00F9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8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8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Schmieder</dc:creator>
  <cp:keywords/>
  <dc:description/>
  <cp:lastModifiedBy>Sekretariat</cp:lastModifiedBy>
  <cp:revision>2</cp:revision>
  <dcterms:created xsi:type="dcterms:W3CDTF">2018-10-01T07:07:00Z</dcterms:created>
  <dcterms:modified xsi:type="dcterms:W3CDTF">2019-02-05T10:46:00Z</dcterms:modified>
</cp:coreProperties>
</file>